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F58DF" w14:textId="77777777" w:rsidR="001D1063" w:rsidRDefault="001D1063" w:rsidP="00E55694">
      <w:pPr>
        <w:jc w:val="both"/>
        <w:rPr>
          <w:b/>
          <w:color w:val="4472C4" w:themeColor="accent1"/>
          <w:sz w:val="44"/>
          <w:szCs w:val="44"/>
        </w:rPr>
      </w:pPr>
    </w:p>
    <w:p w14:paraId="2DDA5FBE" w14:textId="77777777" w:rsidR="001D1063" w:rsidRDefault="001D1063" w:rsidP="00E55694">
      <w:pPr>
        <w:jc w:val="both"/>
        <w:rPr>
          <w:b/>
          <w:color w:val="4472C4" w:themeColor="accent1"/>
          <w:sz w:val="44"/>
          <w:szCs w:val="44"/>
        </w:rPr>
      </w:pPr>
    </w:p>
    <w:p w14:paraId="58247F12" w14:textId="77777777" w:rsidR="001D1063" w:rsidRDefault="001D1063" w:rsidP="00E55694">
      <w:pPr>
        <w:jc w:val="both"/>
        <w:rPr>
          <w:b/>
          <w:color w:val="4472C4" w:themeColor="accent1"/>
          <w:sz w:val="44"/>
          <w:szCs w:val="44"/>
        </w:rPr>
      </w:pPr>
    </w:p>
    <w:p w14:paraId="7CA05AD2" w14:textId="339E3A04" w:rsidR="000412A7" w:rsidRPr="00BF00C4" w:rsidRDefault="009760C8" w:rsidP="00E55694">
      <w:pPr>
        <w:jc w:val="center"/>
        <w:rPr>
          <w:b/>
          <w:color w:val="4472C4" w:themeColor="accent1"/>
          <w:sz w:val="44"/>
          <w:szCs w:val="44"/>
        </w:rPr>
      </w:pPr>
      <w:r w:rsidRPr="00BF00C4">
        <w:rPr>
          <w:noProof/>
          <w:color w:val="4472C4" w:themeColor="accent1"/>
        </w:rPr>
        <w:drawing>
          <wp:anchor distT="0" distB="0" distL="114300" distR="114300" simplePos="0" relativeHeight="251663360" behindDoc="1" locked="0" layoutInCell="1" allowOverlap="1" wp14:anchorId="3E1DE598" wp14:editId="5A1B5087">
            <wp:simplePos x="0" y="0"/>
            <wp:positionH relativeFrom="rightMargin">
              <wp:posOffset>-640715</wp:posOffset>
            </wp:positionH>
            <wp:positionV relativeFrom="paragraph">
              <wp:posOffset>-585470</wp:posOffset>
            </wp:positionV>
            <wp:extent cx="1076325" cy="1076325"/>
            <wp:effectExtent l="0" t="0" r="9525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2A7" w:rsidRPr="00BF00C4">
        <w:rPr>
          <w:b/>
          <w:color w:val="4472C4" w:themeColor="accent1"/>
          <w:sz w:val="44"/>
          <w:szCs w:val="44"/>
        </w:rPr>
        <w:t>P O Z V Á N K A</w:t>
      </w:r>
    </w:p>
    <w:p w14:paraId="2EC91D61" w14:textId="004F4749" w:rsidR="000412A7" w:rsidRPr="00A55C3A" w:rsidRDefault="000412A7" w:rsidP="00E55694">
      <w:pPr>
        <w:jc w:val="center"/>
        <w:rPr>
          <w:b/>
          <w:color w:val="000000"/>
          <w:sz w:val="32"/>
          <w:szCs w:val="32"/>
        </w:rPr>
      </w:pPr>
    </w:p>
    <w:p w14:paraId="2A0A3ED6" w14:textId="77777777" w:rsidR="001D1063" w:rsidRDefault="001D1063" w:rsidP="00E55694">
      <w:pPr>
        <w:jc w:val="center"/>
        <w:rPr>
          <w:b/>
          <w:sz w:val="28"/>
          <w:szCs w:val="20"/>
        </w:rPr>
      </w:pPr>
    </w:p>
    <w:p w14:paraId="5E058CF0" w14:textId="0B2BCAA8" w:rsidR="00A24695" w:rsidRDefault="001D1063" w:rsidP="00E55694">
      <w:pPr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Jih</w:t>
      </w:r>
      <w:r w:rsidR="000412A7" w:rsidRPr="00C542F3">
        <w:rPr>
          <w:b/>
          <w:sz w:val="28"/>
          <w:szCs w:val="20"/>
        </w:rPr>
        <w:t>očeský územní svaz ČRS</w:t>
      </w:r>
      <w:r w:rsidR="008614F4" w:rsidRPr="00C542F3">
        <w:rPr>
          <w:b/>
          <w:sz w:val="28"/>
          <w:szCs w:val="20"/>
        </w:rPr>
        <w:t xml:space="preserve"> a MO ČRS </w:t>
      </w:r>
      <w:r>
        <w:rPr>
          <w:b/>
          <w:sz w:val="28"/>
          <w:szCs w:val="20"/>
        </w:rPr>
        <w:t>Protivín</w:t>
      </w:r>
    </w:p>
    <w:p w14:paraId="77576971" w14:textId="77777777" w:rsidR="008974E3" w:rsidRPr="00C542F3" w:rsidRDefault="008974E3" w:rsidP="00E55694">
      <w:pPr>
        <w:jc w:val="center"/>
        <w:rPr>
          <w:sz w:val="28"/>
          <w:szCs w:val="20"/>
        </w:rPr>
      </w:pPr>
    </w:p>
    <w:p w14:paraId="78807A4C" w14:textId="77777777" w:rsidR="001D1063" w:rsidRDefault="001D1063" w:rsidP="00E55694">
      <w:pPr>
        <w:jc w:val="center"/>
        <w:rPr>
          <w:b/>
          <w:sz w:val="28"/>
          <w:szCs w:val="20"/>
        </w:rPr>
      </w:pPr>
    </w:p>
    <w:p w14:paraId="197B37BC" w14:textId="5936B15A" w:rsidR="000412A7" w:rsidRPr="008F0565" w:rsidRDefault="001D1063" w:rsidP="00E55694">
      <w:pPr>
        <w:jc w:val="center"/>
        <w:rPr>
          <w:b/>
          <w:color w:val="4472C4" w:themeColor="accent1"/>
          <w:sz w:val="36"/>
          <w:szCs w:val="36"/>
        </w:rPr>
      </w:pPr>
      <w:r>
        <w:rPr>
          <w:b/>
          <w:sz w:val="28"/>
          <w:szCs w:val="20"/>
        </w:rPr>
        <w:t>pořád</w:t>
      </w:r>
      <w:r w:rsidR="007554B3">
        <w:rPr>
          <w:b/>
          <w:sz w:val="28"/>
          <w:szCs w:val="20"/>
        </w:rPr>
        <w:t>ají</w:t>
      </w:r>
    </w:p>
    <w:p w14:paraId="2715EACF" w14:textId="77777777" w:rsidR="00491C99" w:rsidRPr="008F0565" w:rsidRDefault="00491C99" w:rsidP="00E55694">
      <w:pPr>
        <w:jc w:val="center"/>
        <w:rPr>
          <w:b/>
          <w:color w:val="4472C4" w:themeColor="accent1"/>
          <w:sz w:val="32"/>
          <w:szCs w:val="32"/>
        </w:rPr>
      </w:pPr>
    </w:p>
    <w:p w14:paraId="0FEDAFD4" w14:textId="77777777" w:rsidR="001D1063" w:rsidRDefault="001D1063" w:rsidP="00E55694">
      <w:pPr>
        <w:jc w:val="center"/>
        <w:rPr>
          <w:b/>
          <w:color w:val="4472C4" w:themeColor="accent1"/>
          <w:sz w:val="28"/>
          <w:szCs w:val="20"/>
        </w:rPr>
      </w:pPr>
    </w:p>
    <w:p w14:paraId="0EDDD3EE" w14:textId="73E0BE33" w:rsidR="000412A7" w:rsidRPr="008F0565" w:rsidRDefault="000412A7" w:rsidP="00E55694">
      <w:pPr>
        <w:jc w:val="center"/>
        <w:rPr>
          <w:b/>
          <w:color w:val="4472C4" w:themeColor="accent1"/>
          <w:sz w:val="28"/>
          <w:szCs w:val="20"/>
        </w:rPr>
      </w:pPr>
      <w:r w:rsidRPr="008F0565">
        <w:rPr>
          <w:b/>
          <w:color w:val="4472C4" w:themeColor="accent1"/>
          <w:sz w:val="28"/>
          <w:szCs w:val="20"/>
        </w:rPr>
        <w:t>dne</w:t>
      </w:r>
      <w:r w:rsidR="001D1063">
        <w:rPr>
          <w:b/>
          <w:color w:val="4472C4" w:themeColor="accent1"/>
          <w:sz w:val="28"/>
          <w:szCs w:val="20"/>
        </w:rPr>
        <w:t xml:space="preserve"> 21.9.</w:t>
      </w:r>
      <w:r w:rsidR="00DC754B" w:rsidRPr="008F0565">
        <w:rPr>
          <w:b/>
          <w:color w:val="4472C4" w:themeColor="accent1"/>
          <w:sz w:val="28"/>
          <w:szCs w:val="20"/>
        </w:rPr>
        <w:t xml:space="preserve"> 202</w:t>
      </w:r>
      <w:r w:rsidR="008614F4" w:rsidRPr="008F0565">
        <w:rPr>
          <w:b/>
          <w:color w:val="4472C4" w:themeColor="accent1"/>
          <w:sz w:val="28"/>
          <w:szCs w:val="20"/>
        </w:rPr>
        <w:t>4</w:t>
      </w:r>
    </w:p>
    <w:p w14:paraId="07823CDD" w14:textId="77777777" w:rsidR="000412A7" w:rsidRPr="008F0565" w:rsidRDefault="000412A7" w:rsidP="00E55694">
      <w:pPr>
        <w:jc w:val="center"/>
        <w:rPr>
          <w:b/>
          <w:color w:val="4472C4" w:themeColor="accent1"/>
        </w:rPr>
      </w:pPr>
    </w:p>
    <w:p w14:paraId="21B7A923" w14:textId="77777777" w:rsidR="001D1063" w:rsidRDefault="001D1063" w:rsidP="00E55694">
      <w:pPr>
        <w:autoSpaceDE w:val="0"/>
        <w:autoSpaceDN w:val="0"/>
        <w:adjustRightInd w:val="0"/>
        <w:jc w:val="center"/>
        <w:rPr>
          <w:rFonts w:eastAsia="Calibri"/>
          <w:b/>
          <w:bCs/>
          <w:color w:val="4472C4" w:themeColor="accent1"/>
          <w:sz w:val="52"/>
          <w:szCs w:val="52"/>
          <w:u w:val="single"/>
          <w:lang w:eastAsia="en-US"/>
        </w:rPr>
      </w:pPr>
    </w:p>
    <w:p w14:paraId="43F373A9" w14:textId="564283AB" w:rsidR="001D1063" w:rsidRDefault="0067758E" w:rsidP="00E55694">
      <w:pPr>
        <w:autoSpaceDE w:val="0"/>
        <w:autoSpaceDN w:val="0"/>
        <w:adjustRightInd w:val="0"/>
        <w:jc w:val="center"/>
        <w:rPr>
          <w:rFonts w:eastAsia="Calibri"/>
          <w:b/>
          <w:bCs/>
          <w:color w:val="4472C4" w:themeColor="accent1"/>
          <w:sz w:val="52"/>
          <w:szCs w:val="52"/>
          <w:u w:val="single"/>
          <w:lang w:eastAsia="en-US"/>
        </w:rPr>
      </w:pPr>
      <w:r w:rsidRPr="008F0565">
        <w:rPr>
          <w:rFonts w:eastAsia="Calibri"/>
          <w:b/>
          <w:bCs/>
          <w:color w:val="4472C4" w:themeColor="accent1"/>
          <w:sz w:val="52"/>
          <w:szCs w:val="52"/>
          <w:u w:val="single"/>
          <w:lang w:eastAsia="en-US"/>
        </w:rPr>
        <w:t>Krajsk</w:t>
      </w:r>
      <w:r w:rsidR="001D1063">
        <w:rPr>
          <w:rFonts w:eastAsia="Calibri"/>
          <w:b/>
          <w:bCs/>
          <w:color w:val="4472C4" w:themeColor="accent1"/>
          <w:sz w:val="52"/>
          <w:szCs w:val="52"/>
          <w:u w:val="single"/>
          <w:lang w:eastAsia="en-US"/>
        </w:rPr>
        <w:t>ý</w:t>
      </w:r>
      <w:r w:rsidRPr="008F0565">
        <w:rPr>
          <w:rFonts w:eastAsia="Calibri"/>
          <w:b/>
          <w:bCs/>
          <w:color w:val="4472C4" w:themeColor="accent1"/>
          <w:sz w:val="52"/>
          <w:szCs w:val="52"/>
          <w:u w:val="single"/>
          <w:lang w:eastAsia="en-US"/>
        </w:rPr>
        <w:t xml:space="preserve"> přebor</w:t>
      </w:r>
      <w:r w:rsidR="001D1063">
        <w:rPr>
          <w:rFonts w:eastAsia="Calibri"/>
          <w:b/>
          <w:bCs/>
          <w:color w:val="4472C4" w:themeColor="accent1"/>
          <w:sz w:val="52"/>
          <w:szCs w:val="52"/>
          <w:u w:val="single"/>
          <w:lang w:eastAsia="en-US"/>
        </w:rPr>
        <w:t xml:space="preserve"> v lovu ryb udicí na</w:t>
      </w:r>
    </w:p>
    <w:p w14:paraId="6720326B" w14:textId="1DE060EF" w:rsidR="00A3276D" w:rsidRPr="008F0565" w:rsidRDefault="00E327BB" w:rsidP="00E55694">
      <w:pPr>
        <w:autoSpaceDE w:val="0"/>
        <w:autoSpaceDN w:val="0"/>
        <w:adjustRightInd w:val="0"/>
        <w:jc w:val="center"/>
        <w:rPr>
          <w:rFonts w:eastAsia="Calibri"/>
          <w:b/>
          <w:bCs/>
          <w:color w:val="4472C4" w:themeColor="accent1"/>
          <w:sz w:val="52"/>
          <w:szCs w:val="52"/>
          <w:u w:val="single"/>
          <w:lang w:eastAsia="en-US"/>
        </w:rPr>
      </w:pPr>
      <w:r w:rsidRPr="008F0565">
        <w:rPr>
          <w:rFonts w:eastAsia="Calibri"/>
          <w:b/>
          <w:bCs/>
          <w:color w:val="4472C4" w:themeColor="accent1"/>
          <w:sz w:val="52"/>
          <w:szCs w:val="52"/>
          <w:u w:val="single"/>
          <w:lang w:eastAsia="en-US"/>
        </w:rPr>
        <w:t>plavan</w:t>
      </w:r>
      <w:r w:rsidR="001D1063">
        <w:rPr>
          <w:rFonts w:eastAsia="Calibri"/>
          <w:b/>
          <w:bCs/>
          <w:color w:val="4472C4" w:themeColor="accent1"/>
          <w:sz w:val="52"/>
          <w:szCs w:val="52"/>
          <w:u w:val="single"/>
          <w:lang w:eastAsia="en-US"/>
        </w:rPr>
        <w:t>ou</w:t>
      </w:r>
    </w:p>
    <w:p w14:paraId="7AFE1DEE" w14:textId="77777777" w:rsidR="008614F4" w:rsidRPr="008614F4" w:rsidRDefault="008614F4" w:rsidP="00E55694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FF"/>
          <w:sz w:val="52"/>
          <w:szCs w:val="52"/>
          <w:u w:val="single"/>
          <w:lang w:eastAsia="en-US"/>
        </w:rPr>
      </w:pPr>
    </w:p>
    <w:p w14:paraId="0B429B42" w14:textId="77777777" w:rsidR="001D1063" w:rsidRDefault="001D1063" w:rsidP="00E55694">
      <w:pPr>
        <w:jc w:val="both"/>
        <w:rPr>
          <w:b/>
        </w:rPr>
      </w:pPr>
    </w:p>
    <w:p w14:paraId="76EA9120" w14:textId="77777777" w:rsidR="001D1063" w:rsidRDefault="001D1063" w:rsidP="00E55694">
      <w:pPr>
        <w:jc w:val="both"/>
        <w:rPr>
          <w:b/>
        </w:rPr>
      </w:pPr>
    </w:p>
    <w:p w14:paraId="4FBEC62C" w14:textId="77777777" w:rsidR="001D1063" w:rsidRDefault="001D1063" w:rsidP="00E55694">
      <w:pPr>
        <w:jc w:val="both"/>
        <w:rPr>
          <w:b/>
        </w:rPr>
      </w:pPr>
    </w:p>
    <w:p w14:paraId="03DD091D" w14:textId="77777777" w:rsidR="001D1063" w:rsidRDefault="001D1063" w:rsidP="00E55694">
      <w:pPr>
        <w:jc w:val="both"/>
        <w:rPr>
          <w:b/>
        </w:rPr>
      </w:pPr>
    </w:p>
    <w:p w14:paraId="645AB2BD" w14:textId="77777777" w:rsidR="001D1063" w:rsidRDefault="001D1063" w:rsidP="00E55694">
      <w:pPr>
        <w:jc w:val="both"/>
        <w:rPr>
          <w:b/>
        </w:rPr>
      </w:pPr>
    </w:p>
    <w:p w14:paraId="266D44F5" w14:textId="77777777" w:rsidR="001D1063" w:rsidRDefault="001D1063" w:rsidP="00E55694">
      <w:pPr>
        <w:jc w:val="both"/>
        <w:rPr>
          <w:b/>
        </w:rPr>
      </w:pPr>
    </w:p>
    <w:p w14:paraId="650983A3" w14:textId="77777777" w:rsidR="001D1063" w:rsidRDefault="001D1063" w:rsidP="00E55694">
      <w:pPr>
        <w:jc w:val="both"/>
        <w:rPr>
          <w:b/>
        </w:rPr>
      </w:pPr>
    </w:p>
    <w:p w14:paraId="1B888043" w14:textId="77777777" w:rsidR="001D1063" w:rsidRDefault="001D1063" w:rsidP="00E55694">
      <w:pPr>
        <w:jc w:val="both"/>
        <w:rPr>
          <w:b/>
        </w:rPr>
      </w:pPr>
    </w:p>
    <w:p w14:paraId="3B36FDE9" w14:textId="77777777" w:rsidR="001D1063" w:rsidRDefault="001D1063" w:rsidP="00E55694">
      <w:pPr>
        <w:jc w:val="both"/>
        <w:rPr>
          <w:b/>
        </w:rPr>
      </w:pPr>
    </w:p>
    <w:p w14:paraId="6DBAD1E1" w14:textId="77777777" w:rsidR="001D1063" w:rsidRDefault="001D1063" w:rsidP="00E55694">
      <w:pPr>
        <w:jc w:val="both"/>
        <w:rPr>
          <w:b/>
        </w:rPr>
      </w:pPr>
    </w:p>
    <w:p w14:paraId="6A6604B7" w14:textId="77777777" w:rsidR="001D1063" w:rsidRDefault="001D1063" w:rsidP="00E55694">
      <w:pPr>
        <w:jc w:val="both"/>
        <w:rPr>
          <w:b/>
        </w:rPr>
      </w:pPr>
    </w:p>
    <w:p w14:paraId="4ED497CA" w14:textId="77777777" w:rsidR="001D1063" w:rsidRDefault="001D1063" w:rsidP="00E55694">
      <w:pPr>
        <w:jc w:val="both"/>
        <w:rPr>
          <w:b/>
        </w:rPr>
      </w:pPr>
    </w:p>
    <w:p w14:paraId="6417F359" w14:textId="77777777" w:rsidR="001D1063" w:rsidRDefault="001D1063" w:rsidP="00E55694">
      <w:pPr>
        <w:jc w:val="both"/>
        <w:rPr>
          <w:b/>
        </w:rPr>
      </w:pPr>
    </w:p>
    <w:p w14:paraId="6C022117" w14:textId="77777777" w:rsidR="001D1063" w:rsidRDefault="001D1063" w:rsidP="00E55694">
      <w:pPr>
        <w:jc w:val="both"/>
        <w:rPr>
          <w:b/>
        </w:rPr>
      </w:pPr>
    </w:p>
    <w:p w14:paraId="5CE31738" w14:textId="77777777" w:rsidR="001D1063" w:rsidRDefault="001D1063" w:rsidP="00E55694">
      <w:pPr>
        <w:jc w:val="both"/>
        <w:rPr>
          <w:b/>
        </w:rPr>
      </w:pPr>
    </w:p>
    <w:p w14:paraId="5A837802" w14:textId="77777777" w:rsidR="001D1063" w:rsidRDefault="001D1063" w:rsidP="00E55694">
      <w:pPr>
        <w:jc w:val="both"/>
        <w:rPr>
          <w:b/>
        </w:rPr>
      </w:pPr>
    </w:p>
    <w:p w14:paraId="0EE249DF" w14:textId="77777777" w:rsidR="001D1063" w:rsidRDefault="001D1063" w:rsidP="00E55694">
      <w:pPr>
        <w:jc w:val="both"/>
        <w:rPr>
          <w:b/>
        </w:rPr>
      </w:pPr>
    </w:p>
    <w:p w14:paraId="0BFE5767" w14:textId="77777777" w:rsidR="001D1063" w:rsidRDefault="001D1063" w:rsidP="00E55694">
      <w:pPr>
        <w:jc w:val="both"/>
        <w:rPr>
          <w:b/>
        </w:rPr>
      </w:pPr>
    </w:p>
    <w:p w14:paraId="3D00292D" w14:textId="77777777" w:rsidR="001D1063" w:rsidRDefault="001D1063" w:rsidP="00E55694">
      <w:pPr>
        <w:jc w:val="both"/>
        <w:rPr>
          <w:b/>
        </w:rPr>
      </w:pPr>
    </w:p>
    <w:p w14:paraId="73F68E4E" w14:textId="77777777" w:rsidR="001D1063" w:rsidRDefault="001D1063" w:rsidP="00E55694">
      <w:pPr>
        <w:jc w:val="both"/>
        <w:rPr>
          <w:b/>
        </w:rPr>
      </w:pPr>
    </w:p>
    <w:p w14:paraId="2193DA18" w14:textId="77777777" w:rsidR="001D1063" w:rsidRDefault="001D1063" w:rsidP="00E55694">
      <w:pPr>
        <w:jc w:val="both"/>
        <w:rPr>
          <w:b/>
        </w:rPr>
      </w:pPr>
    </w:p>
    <w:p w14:paraId="076CA909" w14:textId="77777777" w:rsidR="001D1063" w:rsidRDefault="001D1063" w:rsidP="00E55694">
      <w:pPr>
        <w:jc w:val="both"/>
        <w:rPr>
          <w:b/>
        </w:rPr>
      </w:pPr>
    </w:p>
    <w:p w14:paraId="593B2AE8" w14:textId="7D4861E1" w:rsidR="00A3276D" w:rsidRPr="00A55C3A" w:rsidRDefault="00A3276D" w:rsidP="00E55694">
      <w:pPr>
        <w:jc w:val="both"/>
        <w:rPr>
          <w:b/>
        </w:rPr>
      </w:pPr>
      <w:r w:rsidRPr="00A55C3A">
        <w:rPr>
          <w:b/>
        </w:rPr>
        <w:lastRenderedPageBreak/>
        <w:t xml:space="preserve">Organizační výbor: </w:t>
      </w:r>
    </w:p>
    <w:p w14:paraId="0C7798A1" w14:textId="329AF29E" w:rsidR="00154AD8" w:rsidRDefault="00E55694" w:rsidP="00E55694">
      <w:pPr>
        <w:ind w:left="3540" w:hanging="3540"/>
        <w:jc w:val="both"/>
        <w:rPr>
          <w:color w:val="000000"/>
        </w:rPr>
      </w:pPr>
      <w:r>
        <w:rPr>
          <w:color w:val="000000"/>
        </w:rPr>
        <w:t>Ředi</w:t>
      </w:r>
      <w:r w:rsidR="00FC4DCF" w:rsidRPr="00FF4115">
        <w:rPr>
          <w:color w:val="000000"/>
        </w:rPr>
        <w:t xml:space="preserve">tel závodu </w:t>
      </w:r>
      <w:r w:rsidR="00FC4DCF" w:rsidRPr="00FF4115">
        <w:rPr>
          <w:color w:val="000000"/>
        </w:rPr>
        <w:tab/>
      </w:r>
      <w:r w:rsidR="00154AD8">
        <w:rPr>
          <w:color w:val="000000"/>
        </w:rPr>
        <w:tab/>
      </w:r>
      <w:r w:rsidR="001D1063">
        <w:rPr>
          <w:color w:val="000000"/>
        </w:rPr>
        <w:t>Miroslav Blecha</w:t>
      </w:r>
    </w:p>
    <w:p w14:paraId="461B714B" w14:textId="43F22A6A" w:rsidR="00697295" w:rsidRPr="00523DF0" w:rsidRDefault="00FC4DCF" w:rsidP="00E55694">
      <w:pPr>
        <w:jc w:val="both"/>
        <w:rPr>
          <w:color w:val="000000" w:themeColor="text1"/>
        </w:rPr>
      </w:pPr>
      <w:r w:rsidRPr="00FF4115">
        <w:rPr>
          <w:color w:val="000000"/>
        </w:rPr>
        <w:t>Hlavní roz</w:t>
      </w:r>
      <w:r w:rsidR="0067758E">
        <w:rPr>
          <w:color w:val="000000"/>
        </w:rPr>
        <w:t>hodčí</w:t>
      </w:r>
      <w:r w:rsidR="0067758E">
        <w:rPr>
          <w:color w:val="000000"/>
        </w:rPr>
        <w:tab/>
      </w:r>
      <w:r w:rsidR="009760C8">
        <w:rPr>
          <w:color w:val="000000"/>
        </w:rPr>
        <w:tab/>
        <w:t xml:space="preserve"> </w:t>
      </w:r>
      <w:r w:rsidR="009760C8">
        <w:rPr>
          <w:color w:val="000000"/>
        </w:rPr>
        <w:tab/>
      </w:r>
      <w:r w:rsidR="0067758E">
        <w:rPr>
          <w:color w:val="000000"/>
        </w:rPr>
        <w:t xml:space="preserve">     </w:t>
      </w:r>
      <w:r w:rsidR="00154AD8">
        <w:rPr>
          <w:color w:val="000000"/>
        </w:rPr>
        <w:tab/>
      </w:r>
      <w:r w:rsidR="001D1063">
        <w:rPr>
          <w:color w:val="000000"/>
        </w:rPr>
        <w:t>Miroslav Blecha</w:t>
      </w:r>
    </w:p>
    <w:p w14:paraId="2C99F2FE" w14:textId="6BB97DC9" w:rsidR="00FC4DCF" w:rsidRPr="00697295" w:rsidRDefault="00A3276D" w:rsidP="00E55694">
      <w:pPr>
        <w:jc w:val="both"/>
        <w:rPr>
          <w:color w:val="000000"/>
        </w:rPr>
      </w:pPr>
      <w:r w:rsidRPr="00A3276D">
        <w:rPr>
          <w:rFonts w:ascii="Garamond" w:hAnsi="Garamond"/>
          <w:color w:val="000000"/>
          <w:sz w:val="28"/>
          <w:szCs w:val="28"/>
        </w:rPr>
        <w:tab/>
      </w:r>
      <w:r w:rsidRPr="00A3276D">
        <w:rPr>
          <w:rFonts w:ascii="Garamond" w:hAnsi="Garamond"/>
          <w:b/>
          <w:color w:val="000000"/>
          <w:sz w:val="28"/>
          <w:szCs w:val="28"/>
        </w:rPr>
        <w:tab/>
      </w:r>
    </w:p>
    <w:p w14:paraId="290BB4CB" w14:textId="77777777" w:rsidR="0067758E" w:rsidRPr="008F0565" w:rsidRDefault="0067758E" w:rsidP="00E55694">
      <w:pPr>
        <w:autoSpaceDE w:val="0"/>
        <w:autoSpaceDN w:val="0"/>
        <w:adjustRightInd w:val="0"/>
        <w:jc w:val="both"/>
        <w:rPr>
          <w:rFonts w:eastAsia="Calibri"/>
          <w:b/>
          <w:bCs/>
          <w:color w:val="4472C4" w:themeColor="accent1"/>
          <w:sz w:val="28"/>
          <w:szCs w:val="28"/>
          <w:u w:val="single"/>
          <w:lang w:eastAsia="en-US"/>
        </w:rPr>
      </w:pPr>
      <w:r w:rsidRPr="008F0565">
        <w:rPr>
          <w:rFonts w:eastAsia="Calibri"/>
          <w:b/>
          <w:bCs/>
          <w:color w:val="4472C4" w:themeColor="accent1"/>
          <w:sz w:val="28"/>
          <w:szCs w:val="28"/>
          <w:u w:val="single"/>
          <w:lang w:eastAsia="en-US"/>
        </w:rPr>
        <w:t>Místo a popis závodního úseku:</w:t>
      </w:r>
    </w:p>
    <w:p w14:paraId="16E06AE2" w14:textId="77777777" w:rsidR="008F0565" w:rsidRDefault="008F0565" w:rsidP="00E55694">
      <w:pPr>
        <w:autoSpaceDE w:val="0"/>
        <w:autoSpaceDN w:val="0"/>
        <w:adjustRightInd w:val="0"/>
        <w:jc w:val="both"/>
        <w:rPr>
          <w:rFonts w:eastAsia="Calibri"/>
          <w:b/>
          <w:bCs/>
          <w:lang w:eastAsia="en-US"/>
        </w:rPr>
      </w:pPr>
    </w:p>
    <w:p w14:paraId="74F6558B" w14:textId="05D11E2C" w:rsidR="001D1063" w:rsidRDefault="00C04E61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R</w:t>
      </w:r>
      <w:r w:rsidR="00F039BD">
        <w:rPr>
          <w:rFonts w:eastAsia="Calibri"/>
          <w:lang w:eastAsia="en-US"/>
        </w:rPr>
        <w:t>evír</w:t>
      </w:r>
      <w:r>
        <w:rPr>
          <w:rFonts w:eastAsia="Calibri"/>
          <w:lang w:eastAsia="en-US"/>
        </w:rPr>
        <w:t xml:space="preserve"> </w:t>
      </w:r>
      <w:r w:rsidRPr="00C04E61">
        <w:rPr>
          <w:rFonts w:eastAsia="Calibri"/>
          <w:lang w:eastAsia="en-US"/>
        </w:rPr>
        <w:t>4</w:t>
      </w:r>
      <w:r w:rsidR="001D1063">
        <w:rPr>
          <w:rFonts w:eastAsia="Calibri"/>
          <w:lang w:eastAsia="en-US"/>
        </w:rPr>
        <w:t>2</w:t>
      </w:r>
      <w:r w:rsidRPr="00C04E61">
        <w:rPr>
          <w:rFonts w:eastAsia="Calibri"/>
          <w:lang w:eastAsia="en-US"/>
        </w:rPr>
        <w:t>1</w:t>
      </w:r>
      <w:r w:rsidR="001D1063">
        <w:rPr>
          <w:rFonts w:eastAsia="Calibri"/>
          <w:lang w:eastAsia="en-US"/>
        </w:rPr>
        <w:t> 008 –</w:t>
      </w:r>
      <w:r w:rsidR="00D31537" w:rsidRPr="00C04E61">
        <w:rPr>
          <w:rFonts w:eastAsia="Calibri"/>
          <w:lang w:eastAsia="en-US"/>
        </w:rPr>
        <w:t xml:space="preserve"> </w:t>
      </w:r>
      <w:r w:rsidR="001D1063">
        <w:rPr>
          <w:rFonts w:eastAsia="Calibri"/>
          <w:lang w:eastAsia="en-US"/>
        </w:rPr>
        <w:t>Blanice Vodňanská 2, úsek mezi obcemi Milenovice a Protivín</w:t>
      </w:r>
    </w:p>
    <w:p w14:paraId="10E58E4D" w14:textId="6B1CB74C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D1063">
        <w:rPr>
          <w:rFonts w:eastAsia="Calibri"/>
          <w:lang w:eastAsia="en-US"/>
        </w:rPr>
        <w:t>49.1820411N, 14.2165153E</w:t>
      </w:r>
    </w:p>
    <w:p w14:paraId="142D7401" w14:textId="0B09BA0C" w:rsidR="00C04E61" w:rsidRDefault="00C04E61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6602E274" w14:textId="4DE4A72C" w:rsidR="00697295" w:rsidRDefault="003D0999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Místo srazu</w:t>
      </w:r>
      <w:r w:rsidR="00FB1F28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vyznačeno </w:t>
      </w:r>
      <w:r w:rsidR="00E55694">
        <w:rPr>
          <w:rFonts w:eastAsia="Calibri"/>
          <w:lang w:eastAsia="en-US"/>
        </w:rPr>
        <w:t>na</w:t>
      </w:r>
      <w:r w:rsidR="005D4720">
        <w:rPr>
          <w:rFonts w:eastAsia="Calibri"/>
          <w:lang w:eastAsia="en-US"/>
        </w:rPr>
        <w:t xml:space="preserve"> map</w:t>
      </w:r>
      <w:r w:rsidR="00E55694">
        <w:rPr>
          <w:rFonts w:eastAsia="Calibri"/>
          <w:lang w:eastAsia="en-US"/>
        </w:rPr>
        <w:t>ě</w:t>
      </w:r>
      <w:r w:rsidR="001D1063">
        <w:rPr>
          <w:rFonts w:eastAsia="Calibri"/>
          <w:lang w:eastAsia="en-US"/>
        </w:rPr>
        <w:t xml:space="preserve"> – </w:t>
      </w:r>
    </w:p>
    <w:p w14:paraId="07E07AA1" w14:textId="77777777" w:rsidR="00BE0D7A" w:rsidRDefault="00BE0D7A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633BFE7E" w14:textId="69307D16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1D1063">
        <w:rPr>
          <w:rFonts w:eastAsia="Calibri"/>
          <w:noProof/>
          <w:lang w:eastAsia="en-US"/>
        </w:rPr>
        <w:drawing>
          <wp:inline distT="0" distB="0" distL="0" distR="0" wp14:anchorId="043B9F9E" wp14:editId="7E673614">
            <wp:extent cx="3741420" cy="4515109"/>
            <wp:effectExtent l="0" t="0" r="0" b="0"/>
            <wp:docPr id="3198252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252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4880" cy="45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19EB" w14:textId="644A5A4E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61180721" w14:textId="1E212692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468D8392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3C5D1DD7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6F2E2385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4CD5A69B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42D3AB45" w14:textId="1977EB75" w:rsidR="00C87C74" w:rsidRPr="00C87C74" w:rsidRDefault="00C87C74" w:rsidP="00C87C7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87C74">
        <w:rPr>
          <w:rFonts w:eastAsia="Calibri"/>
          <w:noProof/>
          <w:lang w:eastAsia="en-US"/>
        </w:rPr>
        <w:lastRenderedPageBreak/>
        <w:drawing>
          <wp:inline distT="0" distB="0" distL="0" distR="0" wp14:anchorId="08E135A5" wp14:editId="0B7B6FAD">
            <wp:extent cx="5760720" cy="5703570"/>
            <wp:effectExtent l="0" t="0" r="0" b="0"/>
            <wp:docPr id="4835829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51525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6151EEE9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0EE58752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0855ED7C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6620000F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01384635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3CF46093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079CFF17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7BB8A666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7506CFF6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3E9DF2C0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79ABE17B" w14:textId="77777777" w:rsidR="00C87C74" w:rsidRDefault="00C87C74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059A813D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6908C62D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06A2A7CD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514EE923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106140B6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4E7FA1CE" w14:textId="77777777" w:rsidR="001D1063" w:rsidRDefault="001D1063" w:rsidP="00E55694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14:paraId="42A21861" w14:textId="197383F6" w:rsidR="00164958" w:rsidRPr="008F0565" w:rsidRDefault="00164958" w:rsidP="00164958">
      <w:pPr>
        <w:autoSpaceDE w:val="0"/>
        <w:autoSpaceDN w:val="0"/>
        <w:adjustRightInd w:val="0"/>
        <w:jc w:val="both"/>
        <w:rPr>
          <w:b/>
          <w:bCs/>
          <w:color w:val="4472C4" w:themeColor="accent1"/>
          <w:sz w:val="28"/>
          <w:szCs w:val="28"/>
          <w:u w:val="single"/>
        </w:rPr>
      </w:pPr>
      <w:r w:rsidRPr="008F0565">
        <w:rPr>
          <w:b/>
          <w:bCs/>
          <w:color w:val="4472C4" w:themeColor="accent1"/>
          <w:sz w:val="28"/>
          <w:szCs w:val="28"/>
          <w:u w:val="single"/>
        </w:rPr>
        <w:lastRenderedPageBreak/>
        <w:t xml:space="preserve">Závodní </w:t>
      </w:r>
      <w:r>
        <w:rPr>
          <w:b/>
          <w:bCs/>
          <w:color w:val="4472C4" w:themeColor="accent1"/>
          <w:sz w:val="28"/>
          <w:szCs w:val="28"/>
          <w:u w:val="single"/>
        </w:rPr>
        <w:t>úsek</w:t>
      </w:r>
      <w:r w:rsidRPr="008F0565">
        <w:rPr>
          <w:b/>
          <w:bCs/>
          <w:color w:val="4472C4" w:themeColor="accent1"/>
          <w:sz w:val="28"/>
          <w:szCs w:val="28"/>
          <w:u w:val="single"/>
        </w:rPr>
        <w:t>:</w:t>
      </w:r>
    </w:p>
    <w:p w14:paraId="304DF83F" w14:textId="77777777" w:rsidR="00164958" w:rsidRDefault="00164958" w:rsidP="00E55694">
      <w:pPr>
        <w:autoSpaceDE w:val="0"/>
        <w:autoSpaceDN w:val="0"/>
        <w:adjustRightInd w:val="0"/>
        <w:jc w:val="both"/>
        <w:rPr>
          <w:rFonts w:eastAsia="Calibri"/>
          <w:color w:val="000000" w:themeColor="text1"/>
          <w:lang w:eastAsia="en-US"/>
        </w:rPr>
      </w:pPr>
    </w:p>
    <w:p w14:paraId="7466CF9A" w14:textId="77777777" w:rsidR="00A032A1" w:rsidRDefault="00BE0D7A" w:rsidP="00E55694">
      <w:pPr>
        <w:autoSpaceDE w:val="0"/>
        <w:autoSpaceDN w:val="0"/>
        <w:adjustRightInd w:val="0"/>
        <w:jc w:val="both"/>
        <w:rPr>
          <w:rFonts w:eastAsia="Calibri"/>
          <w:color w:val="000000" w:themeColor="text1"/>
          <w:lang w:eastAsia="en-US"/>
        </w:rPr>
      </w:pPr>
      <w:r>
        <w:rPr>
          <w:rFonts w:eastAsia="Calibri"/>
          <w:color w:val="000000" w:themeColor="text1"/>
          <w:lang w:eastAsia="en-US"/>
        </w:rPr>
        <w:t>Mírně tekoucí voda, hloubka 150-180 cm,</w:t>
      </w:r>
      <w:r w:rsidR="00A032A1">
        <w:rPr>
          <w:rFonts w:eastAsia="Calibri"/>
          <w:color w:val="000000" w:themeColor="text1"/>
          <w:lang w:eastAsia="en-US"/>
        </w:rPr>
        <w:t xml:space="preserve"> šířka 18-20m,</w:t>
      </w:r>
      <w:r>
        <w:rPr>
          <w:rFonts w:eastAsia="Calibri"/>
          <w:color w:val="000000" w:themeColor="text1"/>
          <w:lang w:eastAsia="en-US"/>
        </w:rPr>
        <w:t xml:space="preserve"> břeh rovný, </w:t>
      </w:r>
      <w:r w:rsidR="00E55694">
        <w:rPr>
          <w:rFonts w:eastAsia="Calibri"/>
          <w:color w:val="000000" w:themeColor="text1"/>
          <w:lang w:eastAsia="en-US"/>
        </w:rPr>
        <w:t xml:space="preserve">téměř </w:t>
      </w:r>
      <w:r>
        <w:rPr>
          <w:rFonts w:eastAsia="Calibri"/>
          <w:color w:val="000000" w:themeColor="text1"/>
          <w:lang w:eastAsia="en-US"/>
        </w:rPr>
        <w:t>bez stromů, velmi dobře přístupný.</w:t>
      </w:r>
    </w:p>
    <w:p w14:paraId="5CD47D22" w14:textId="3287E9B8" w:rsidR="00FF4115" w:rsidRDefault="0067758E" w:rsidP="00E55694">
      <w:pPr>
        <w:jc w:val="both"/>
        <w:rPr>
          <w:b/>
        </w:rPr>
      </w:pPr>
      <w:r w:rsidRPr="000B6545">
        <w:rPr>
          <w:rFonts w:eastAsia="Calibri"/>
          <w:lang w:eastAsia="en-US"/>
        </w:rPr>
        <w:t>V</w:t>
      </w:r>
      <w:r w:rsidR="00A55C3A" w:rsidRPr="004F773E">
        <w:rPr>
          <w:rFonts w:eastAsia="Calibri"/>
          <w:color w:val="FF0000"/>
          <w:lang w:eastAsia="en-US"/>
        </w:rPr>
        <w:t xml:space="preserve"> </w:t>
      </w:r>
      <w:r w:rsidRPr="00B86294">
        <w:rPr>
          <w:rFonts w:eastAsia="Calibri"/>
          <w:lang w:eastAsia="en-US"/>
        </w:rPr>
        <w:t>úlovcích převlád</w:t>
      </w:r>
      <w:r w:rsidR="00BE0D7A">
        <w:rPr>
          <w:rFonts w:eastAsia="Calibri"/>
          <w:lang w:eastAsia="en-US"/>
        </w:rPr>
        <w:t>á cejnek malý</w:t>
      </w:r>
      <w:r w:rsidR="00E55694">
        <w:rPr>
          <w:rFonts w:eastAsia="Calibri"/>
          <w:lang w:eastAsia="en-US"/>
        </w:rPr>
        <w:t xml:space="preserve"> (50-300g)</w:t>
      </w:r>
      <w:r w:rsidR="00BE0D7A">
        <w:rPr>
          <w:rFonts w:eastAsia="Calibri"/>
          <w:lang w:eastAsia="en-US"/>
        </w:rPr>
        <w:t xml:space="preserve"> a ouklej, v menší míře se vyskytuje </w:t>
      </w:r>
      <w:r w:rsidR="00C04E61">
        <w:rPr>
          <w:rFonts w:eastAsia="Calibri"/>
          <w:lang w:eastAsia="en-US"/>
        </w:rPr>
        <w:t>cejn</w:t>
      </w:r>
      <w:r w:rsidR="00E55694">
        <w:rPr>
          <w:rFonts w:eastAsia="Calibri"/>
          <w:lang w:eastAsia="en-US"/>
        </w:rPr>
        <w:t xml:space="preserve"> (do 500g)</w:t>
      </w:r>
      <w:r w:rsidR="00A032A1">
        <w:rPr>
          <w:rFonts w:eastAsia="Calibri"/>
          <w:lang w:eastAsia="en-US"/>
        </w:rPr>
        <w:t xml:space="preserve">, </w:t>
      </w:r>
      <w:r w:rsidR="00BE0D7A">
        <w:rPr>
          <w:rFonts w:eastAsia="Calibri"/>
          <w:lang w:eastAsia="en-US"/>
        </w:rPr>
        <w:t>plotice</w:t>
      </w:r>
      <w:r w:rsidR="00A032A1">
        <w:rPr>
          <w:rFonts w:eastAsia="Calibri"/>
          <w:lang w:eastAsia="en-US"/>
        </w:rPr>
        <w:t>, podoustev a kapr</w:t>
      </w:r>
      <w:r w:rsidR="00BE0D7A">
        <w:rPr>
          <w:rFonts w:eastAsia="Calibri"/>
          <w:lang w:eastAsia="en-US"/>
        </w:rPr>
        <w:t xml:space="preserve">. </w:t>
      </w:r>
    </w:p>
    <w:p w14:paraId="7498FE0B" w14:textId="77777777" w:rsidR="00E55694" w:rsidRDefault="00E55694" w:rsidP="00E55694">
      <w:pPr>
        <w:jc w:val="both"/>
        <w:rPr>
          <w:b/>
        </w:rPr>
      </w:pPr>
    </w:p>
    <w:p w14:paraId="1C1DC462" w14:textId="77777777" w:rsidR="00E55694" w:rsidRPr="00A55C3A" w:rsidRDefault="00E55694" w:rsidP="00E55694">
      <w:pPr>
        <w:jc w:val="both"/>
        <w:rPr>
          <w:b/>
        </w:rPr>
      </w:pPr>
    </w:p>
    <w:p w14:paraId="5ED160F5" w14:textId="77777777" w:rsidR="002A6E70" w:rsidRPr="008F0565" w:rsidRDefault="002A6E70" w:rsidP="00E55694">
      <w:pPr>
        <w:autoSpaceDE w:val="0"/>
        <w:autoSpaceDN w:val="0"/>
        <w:adjustRightInd w:val="0"/>
        <w:jc w:val="both"/>
        <w:rPr>
          <w:b/>
          <w:bCs/>
          <w:color w:val="4472C4" w:themeColor="accent1"/>
          <w:sz w:val="28"/>
          <w:szCs w:val="28"/>
          <w:u w:val="single"/>
        </w:rPr>
      </w:pPr>
      <w:r w:rsidRPr="008F0565">
        <w:rPr>
          <w:b/>
          <w:bCs/>
          <w:color w:val="4472C4" w:themeColor="accent1"/>
          <w:sz w:val="28"/>
          <w:szCs w:val="28"/>
          <w:u w:val="single"/>
        </w:rPr>
        <w:t>Závodní řád:</w:t>
      </w:r>
    </w:p>
    <w:p w14:paraId="150960A5" w14:textId="77777777" w:rsidR="008F0565" w:rsidRPr="00A55C3A" w:rsidRDefault="008F0565" w:rsidP="00E55694">
      <w:pPr>
        <w:autoSpaceDE w:val="0"/>
        <w:autoSpaceDN w:val="0"/>
        <w:adjustRightInd w:val="0"/>
        <w:jc w:val="both"/>
        <w:rPr>
          <w:b/>
          <w:bCs/>
        </w:rPr>
      </w:pPr>
    </w:p>
    <w:p w14:paraId="21818E84" w14:textId="659AE859" w:rsidR="002A6E70" w:rsidRPr="008535E0" w:rsidRDefault="002A6E70" w:rsidP="00E55694">
      <w:pPr>
        <w:autoSpaceDE w:val="0"/>
        <w:autoSpaceDN w:val="0"/>
        <w:adjustRightInd w:val="0"/>
        <w:jc w:val="both"/>
        <w:rPr>
          <w:b/>
          <w:bCs/>
          <w:color w:val="7030A0"/>
        </w:rPr>
      </w:pPr>
      <w:r w:rsidRPr="00A55C3A">
        <w:t>Soutěží se podle platného mezinárodního řádu v lovu ry</w:t>
      </w:r>
      <w:r w:rsidR="0067758E" w:rsidRPr="00A55C3A">
        <w:t xml:space="preserve">b </w:t>
      </w:r>
      <w:r w:rsidR="00F81AEB">
        <w:t>udicí na plavanou pro rok 202</w:t>
      </w:r>
      <w:r w:rsidR="00C04E61">
        <w:t>4</w:t>
      </w:r>
      <w:r w:rsidRPr="00A55C3A">
        <w:t xml:space="preserve">. </w:t>
      </w:r>
      <w:r w:rsidR="004B414C" w:rsidRPr="008535E0">
        <w:rPr>
          <w:b/>
          <w:bCs/>
          <w:highlight w:val="yellow"/>
        </w:rPr>
        <w:t xml:space="preserve">Množství krmiva je omezeno na </w:t>
      </w:r>
      <w:r w:rsidR="00E36587" w:rsidRPr="008535E0">
        <w:rPr>
          <w:b/>
          <w:bCs/>
          <w:highlight w:val="yellow"/>
        </w:rPr>
        <w:t>1</w:t>
      </w:r>
      <w:r w:rsidR="00C04E61" w:rsidRPr="008535E0">
        <w:rPr>
          <w:b/>
          <w:bCs/>
          <w:highlight w:val="yellow"/>
        </w:rPr>
        <w:t>0</w:t>
      </w:r>
      <w:r w:rsidR="004B414C" w:rsidRPr="008535E0">
        <w:rPr>
          <w:b/>
          <w:bCs/>
          <w:highlight w:val="yellow"/>
        </w:rPr>
        <w:t xml:space="preserve"> litr</w:t>
      </w:r>
      <w:r w:rsidR="006737F7" w:rsidRPr="008535E0">
        <w:rPr>
          <w:b/>
          <w:bCs/>
          <w:highlight w:val="yellow"/>
        </w:rPr>
        <w:t xml:space="preserve">ů </w:t>
      </w:r>
      <w:r w:rsidR="004B414C" w:rsidRPr="008535E0">
        <w:rPr>
          <w:b/>
          <w:bCs/>
          <w:highlight w:val="yellow"/>
        </w:rPr>
        <w:t xml:space="preserve">v navlhčeném stavu a </w:t>
      </w:r>
      <w:r w:rsidR="00E55694">
        <w:rPr>
          <w:b/>
          <w:bCs/>
          <w:highlight w:val="yellow"/>
        </w:rPr>
        <w:t xml:space="preserve">0.75 </w:t>
      </w:r>
      <w:r w:rsidR="004B414C" w:rsidRPr="008535E0">
        <w:rPr>
          <w:b/>
          <w:bCs/>
          <w:highlight w:val="yellow"/>
        </w:rPr>
        <w:t>litr</w:t>
      </w:r>
      <w:r w:rsidR="00697295" w:rsidRPr="008535E0">
        <w:rPr>
          <w:b/>
          <w:bCs/>
          <w:highlight w:val="yellow"/>
        </w:rPr>
        <w:t>u</w:t>
      </w:r>
      <w:r w:rsidRPr="008535E0">
        <w:rPr>
          <w:b/>
          <w:bCs/>
          <w:highlight w:val="yellow"/>
        </w:rPr>
        <w:t xml:space="preserve"> živýc</w:t>
      </w:r>
      <w:r w:rsidR="00E37BE9" w:rsidRPr="008535E0">
        <w:rPr>
          <w:b/>
          <w:bCs/>
          <w:highlight w:val="yellow"/>
        </w:rPr>
        <w:t>h nástrah a návnad</w:t>
      </w:r>
      <w:r w:rsidRPr="008535E0">
        <w:rPr>
          <w:b/>
          <w:bCs/>
          <w:highlight w:val="yellow"/>
        </w:rPr>
        <w:t>.</w:t>
      </w:r>
      <w:r w:rsidR="00E55694">
        <w:rPr>
          <w:b/>
          <w:bCs/>
          <w:highlight w:val="yellow"/>
        </w:rPr>
        <w:t xml:space="preserve"> </w:t>
      </w:r>
      <w:r w:rsidR="00E37BE9" w:rsidRPr="008535E0">
        <w:rPr>
          <w:b/>
          <w:bCs/>
          <w:highlight w:val="yellow"/>
        </w:rPr>
        <w:t xml:space="preserve"> </w:t>
      </w:r>
      <w:r w:rsidR="00E37BE9" w:rsidRPr="008535E0">
        <w:rPr>
          <w:b/>
          <w:bCs/>
          <w:i/>
          <w:iCs/>
          <w:color w:val="FF0000"/>
          <w:highlight w:val="yellow"/>
        </w:rPr>
        <w:t>Použití patentek je</w:t>
      </w:r>
      <w:r w:rsidR="00E55694">
        <w:rPr>
          <w:b/>
          <w:bCs/>
          <w:i/>
          <w:iCs/>
          <w:color w:val="FF0000"/>
          <w:highlight w:val="yellow"/>
        </w:rPr>
        <w:t xml:space="preserve"> povoleno pouze na háček</w:t>
      </w:r>
      <w:r w:rsidR="00283520" w:rsidRPr="008535E0">
        <w:rPr>
          <w:b/>
          <w:bCs/>
          <w:i/>
          <w:iCs/>
          <w:color w:val="FF0000"/>
          <w:highlight w:val="yellow"/>
        </w:rPr>
        <w:t>.</w:t>
      </w:r>
    </w:p>
    <w:p w14:paraId="76864DDF" w14:textId="77777777" w:rsidR="00B40BE1" w:rsidRDefault="00B40BE1" w:rsidP="00E55694">
      <w:pPr>
        <w:jc w:val="both"/>
        <w:rPr>
          <w:b/>
          <w:bCs/>
        </w:rPr>
      </w:pPr>
    </w:p>
    <w:p w14:paraId="7DB49755" w14:textId="77777777" w:rsidR="00B37F2D" w:rsidRPr="00B37F2D" w:rsidRDefault="00B37F2D" w:rsidP="00B37F2D">
      <w:pPr>
        <w:autoSpaceDE w:val="0"/>
        <w:autoSpaceDN w:val="0"/>
        <w:adjustRightInd w:val="0"/>
        <w:jc w:val="both"/>
        <w:outlineLvl w:val="5"/>
        <w:rPr>
          <w:b/>
          <w:color w:val="4472C4" w:themeColor="accent1"/>
          <w:sz w:val="28"/>
          <w:szCs w:val="28"/>
          <w:u w:val="single"/>
        </w:rPr>
      </w:pPr>
      <w:r w:rsidRPr="00B37F2D">
        <w:rPr>
          <w:b/>
          <w:color w:val="4472C4" w:themeColor="accent1"/>
          <w:sz w:val="28"/>
          <w:szCs w:val="28"/>
          <w:u w:val="single"/>
        </w:rPr>
        <w:t xml:space="preserve">Časový program </w:t>
      </w:r>
    </w:p>
    <w:p w14:paraId="141EA20D" w14:textId="77777777" w:rsidR="00B37F2D" w:rsidRDefault="00B37F2D" w:rsidP="00B37F2D">
      <w:pPr>
        <w:autoSpaceDE w:val="0"/>
        <w:autoSpaceDN w:val="0"/>
        <w:adjustRightInd w:val="0"/>
        <w:jc w:val="both"/>
        <w:rPr>
          <w:b/>
          <w:color w:val="0000FF"/>
        </w:rPr>
      </w:pPr>
    </w:p>
    <w:p w14:paraId="763B7E19" w14:textId="5A662955" w:rsidR="00B37F2D" w:rsidRPr="00592359" w:rsidRDefault="00B37F2D" w:rsidP="00B37F2D">
      <w:pPr>
        <w:autoSpaceDE w:val="0"/>
        <w:autoSpaceDN w:val="0"/>
        <w:adjustRightInd w:val="0"/>
        <w:jc w:val="both"/>
      </w:pPr>
      <w:r>
        <w:t>7</w:t>
      </w:r>
      <w:r w:rsidRPr="00592359">
        <w:t xml:space="preserve">:00         </w:t>
      </w:r>
      <w:r w:rsidRPr="00592359">
        <w:tab/>
      </w:r>
      <w:r>
        <w:t xml:space="preserve">            </w:t>
      </w:r>
      <w:r w:rsidRPr="00592359">
        <w:t>- sraz závodníků na závodním úseku</w:t>
      </w:r>
      <w:r>
        <w:t xml:space="preserve"> a losování</w:t>
      </w:r>
    </w:p>
    <w:p w14:paraId="636179D2" w14:textId="77777777" w:rsidR="00B37F2D" w:rsidRPr="00592359" w:rsidRDefault="00B37F2D" w:rsidP="00B37F2D">
      <w:pPr>
        <w:autoSpaceDE w:val="0"/>
        <w:autoSpaceDN w:val="0"/>
        <w:adjustRightInd w:val="0"/>
        <w:jc w:val="both"/>
      </w:pPr>
      <w:r>
        <w:t>7</w:t>
      </w:r>
      <w:r w:rsidRPr="00592359">
        <w:t>:</w:t>
      </w:r>
      <w:r>
        <w:t>30</w:t>
      </w:r>
      <w:r w:rsidRPr="00592359">
        <w:t xml:space="preserve"> - </w:t>
      </w:r>
      <w:r>
        <w:t>8</w:t>
      </w:r>
      <w:r w:rsidRPr="00592359">
        <w:t>:</w:t>
      </w:r>
      <w:r>
        <w:t>5</w:t>
      </w:r>
      <w:r w:rsidRPr="00592359">
        <w:t xml:space="preserve">0       </w:t>
      </w:r>
      <w:r w:rsidRPr="00592359">
        <w:tab/>
        <w:t xml:space="preserve">- </w:t>
      </w:r>
      <w:r>
        <w:t>příprava</w:t>
      </w:r>
    </w:p>
    <w:p w14:paraId="2D8B4721" w14:textId="77777777" w:rsidR="00B37F2D" w:rsidRPr="00592359" w:rsidRDefault="00B37F2D" w:rsidP="00B37F2D">
      <w:pPr>
        <w:autoSpaceDE w:val="0"/>
        <w:autoSpaceDN w:val="0"/>
        <w:adjustRightInd w:val="0"/>
        <w:jc w:val="both"/>
      </w:pPr>
      <w:r>
        <w:t>8</w:t>
      </w:r>
      <w:r w:rsidRPr="00592359">
        <w:t>:</w:t>
      </w:r>
      <w:r>
        <w:t>5</w:t>
      </w:r>
      <w:r w:rsidRPr="00592359">
        <w:t xml:space="preserve">0 - </w:t>
      </w:r>
      <w:r>
        <w:t>9</w:t>
      </w:r>
      <w:r w:rsidRPr="00592359">
        <w:t>:</w:t>
      </w:r>
      <w:r>
        <w:t xml:space="preserve">00 </w:t>
      </w:r>
      <w:r w:rsidRPr="00592359">
        <w:t xml:space="preserve">      </w:t>
      </w:r>
      <w:r w:rsidRPr="00592359">
        <w:tab/>
        <w:t xml:space="preserve">- </w:t>
      </w:r>
      <w:r>
        <w:t xml:space="preserve">hlavní vnadění </w:t>
      </w:r>
    </w:p>
    <w:p w14:paraId="53348EA9" w14:textId="77777777" w:rsidR="00B37F2D" w:rsidRPr="00592359" w:rsidRDefault="00B37F2D" w:rsidP="00B37F2D">
      <w:pPr>
        <w:autoSpaceDE w:val="0"/>
        <w:autoSpaceDN w:val="0"/>
        <w:adjustRightInd w:val="0"/>
        <w:jc w:val="both"/>
      </w:pPr>
      <w:r>
        <w:t>9</w:t>
      </w:r>
      <w:r w:rsidRPr="00592359">
        <w:t>:</w:t>
      </w:r>
      <w:r>
        <w:t>00</w:t>
      </w:r>
      <w:r w:rsidRPr="00592359">
        <w:t xml:space="preserve"> </w:t>
      </w:r>
      <w:r>
        <w:t>–</w:t>
      </w:r>
      <w:r w:rsidRPr="00592359">
        <w:t xml:space="preserve"> </w:t>
      </w:r>
      <w:r>
        <w:t>14:00</w:t>
      </w:r>
      <w:r w:rsidRPr="00592359">
        <w:t xml:space="preserve">               </w:t>
      </w:r>
      <w:r w:rsidRPr="00592359">
        <w:tab/>
        <w:t xml:space="preserve">- </w:t>
      </w:r>
      <w:r>
        <w:t xml:space="preserve">závod </w:t>
      </w:r>
      <w:r w:rsidRPr="00592359">
        <w:t xml:space="preserve"> </w:t>
      </w:r>
    </w:p>
    <w:p w14:paraId="2251C2C9" w14:textId="77777777" w:rsidR="00B37F2D" w:rsidRPr="00592359" w:rsidRDefault="00B37F2D" w:rsidP="00B37F2D">
      <w:pPr>
        <w:autoSpaceDE w:val="0"/>
        <w:autoSpaceDN w:val="0"/>
        <w:adjustRightInd w:val="0"/>
        <w:jc w:val="both"/>
      </w:pPr>
      <w:r w:rsidRPr="00592359">
        <w:t>1</w:t>
      </w:r>
      <w:r>
        <w:t>5</w:t>
      </w:r>
      <w:r w:rsidRPr="00592359">
        <w:t xml:space="preserve">:00    </w:t>
      </w:r>
      <w:r>
        <w:t xml:space="preserve"> </w:t>
      </w:r>
      <w:r w:rsidRPr="00592359">
        <w:t xml:space="preserve">    </w:t>
      </w:r>
      <w:r w:rsidRPr="00592359">
        <w:tab/>
      </w:r>
      <w:r>
        <w:t xml:space="preserve">            - vyhlášení výsledků </w:t>
      </w:r>
    </w:p>
    <w:p w14:paraId="35AA673F" w14:textId="77777777" w:rsidR="00B37F2D" w:rsidRPr="00592359" w:rsidRDefault="00B37F2D" w:rsidP="00B37F2D">
      <w:pPr>
        <w:jc w:val="both"/>
      </w:pPr>
    </w:p>
    <w:p w14:paraId="6547A7A3" w14:textId="77777777" w:rsidR="00B37F2D" w:rsidRPr="00E12504" w:rsidRDefault="00B37F2D" w:rsidP="00B37F2D">
      <w:pPr>
        <w:jc w:val="both"/>
      </w:pPr>
      <w:r w:rsidRPr="00592359">
        <w:t>Pořadatel si vyhrazuje právo změny časového programu.</w:t>
      </w:r>
    </w:p>
    <w:p w14:paraId="32D96B2C" w14:textId="77777777" w:rsidR="00A55C3A" w:rsidRDefault="00A55C3A" w:rsidP="00E55694">
      <w:pPr>
        <w:jc w:val="both"/>
        <w:rPr>
          <w:b/>
          <w:color w:val="0000FF"/>
          <w:u w:val="single"/>
        </w:rPr>
      </w:pPr>
    </w:p>
    <w:p w14:paraId="59F1401E" w14:textId="1C84DECA" w:rsidR="002B4CE1" w:rsidRPr="008F0565" w:rsidRDefault="00117E1C" w:rsidP="00E55694">
      <w:pPr>
        <w:jc w:val="both"/>
        <w:rPr>
          <w:b/>
          <w:color w:val="4472C4" w:themeColor="accent1"/>
          <w:sz w:val="28"/>
          <w:szCs w:val="28"/>
          <w:u w:val="single"/>
        </w:rPr>
      </w:pPr>
      <w:r w:rsidRPr="008F0565">
        <w:rPr>
          <w:b/>
          <w:color w:val="4472C4" w:themeColor="accent1"/>
          <w:sz w:val="28"/>
          <w:szCs w:val="28"/>
          <w:u w:val="single"/>
        </w:rPr>
        <w:t>Startovné:</w:t>
      </w:r>
    </w:p>
    <w:p w14:paraId="176D742D" w14:textId="77777777" w:rsidR="008F0565" w:rsidRPr="00A55C3A" w:rsidRDefault="008F0565" w:rsidP="00E55694">
      <w:pPr>
        <w:jc w:val="both"/>
      </w:pPr>
    </w:p>
    <w:p w14:paraId="1735942B" w14:textId="108060F0" w:rsidR="00A55C3A" w:rsidRDefault="002A6E70" w:rsidP="00E55694">
      <w:pPr>
        <w:autoSpaceDE w:val="0"/>
        <w:autoSpaceDN w:val="0"/>
        <w:adjustRightInd w:val="0"/>
        <w:jc w:val="both"/>
      </w:pPr>
      <w:r w:rsidRPr="00A55C3A">
        <w:t>Startovné</w:t>
      </w:r>
      <w:r w:rsidR="00E37BE9" w:rsidRPr="00A55C3A">
        <w:t xml:space="preserve"> je stanoveno na 2</w:t>
      </w:r>
      <w:r w:rsidR="00117E1C" w:rsidRPr="00A55C3A">
        <w:t>00</w:t>
      </w:r>
      <w:r w:rsidR="00B54E87">
        <w:t>,-</w:t>
      </w:r>
      <w:r w:rsidR="00117E1C" w:rsidRPr="00A55C3A">
        <w:t xml:space="preserve"> Kč</w:t>
      </w:r>
      <w:r w:rsidRPr="00A55C3A">
        <w:t xml:space="preserve"> za jed</w:t>
      </w:r>
      <w:r w:rsidR="00E37BE9" w:rsidRPr="00A55C3A">
        <w:t>n</w:t>
      </w:r>
      <w:r w:rsidR="00F81AEB">
        <w:t>oho závodníka</w:t>
      </w:r>
      <w:r w:rsidR="00E55694">
        <w:t xml:space="preserve"> a</w:t>
      </w:r>
      <w:r w:rsidR="0017795C">
        <w:t xml:space="preserve"> </w:t>
      </w:r>
      <w:r w:rsidR="00117E1C" w:rsidRPr="00A55C3A">
        <w:t xml:space="preserve">bude vybíráno </w:t>
      </w:r>
      <w:r w:rsidR="007554B3">
        <w:t xml:space="preserve">na místě před losováním. </w:t>
      </w:r>
    </w:p>
    <w:p w14:paraId="7FE8C6EF" w14:textId="77777777" w:rsidR="00BE769F" w:rsidRDefault="00BE769F" w:rsidP="00E55694">
      <w:pPr>
        <w:autoSpaceDE w:val="0"/>
        <w:autoSpaceDN w:val="0"/>
        <w:adjustRightInd w:val="0"/>
        <w:jc w:val="both"/>
        <w:rPr>
          <w:b/>
          <w:color w:val="0000FF"/>
          <w:sz w:val="28"/>
          <w:szCs w:val="28"/>
          <w:u w:val="single"/>
        </w:rPr>
      </w:pPr>
    </w:p>
    <w:p w14:paraId="2024C2ED" w14:textId="3E73D68D" w:rsidR="00117E1C" w:rsidRPr="008F0565" w:rsidRDefault="00117E1C" w:rsidP="00E55694">
      <w:pPr>
        <w:autoSpaceDE w:val="0"/>
        <w:autoSpaceDN w:val="0"/>
        <w:adjustRightInd w:val="0"/>
        <w:jc w:val="both"/>
        <w:rPr>
          <w:color w:val="4472C4" w:themeColor="accent1"/>
        </w:rPr>
      </w:pPr>
      <w:r w:rsidRPr="008F0565">
        <w:rPr>
          <w:b/>
          <w:color w:val="4472C4" w:themeColor="accent1"/>
          <w:sz w:val="28"/>
          <w:szCs w:val="28"/>
          <w:u w:val="single"/>
        </w:rPr>
        <w:t>Další organizační pokyny:</w:t>
      </w:r>
    </w:p>
    <w:p w14:paraId="3D56BA91" w14:textId="77777777" w:rsidR="00BE769F" w:rsidRDefault="00BE769F" w:rsidP="00E55694">
      <w:pPr>
        <w:autoSpaceDE w:val="0"/>
        <w:autoSpaceDN w:val="0"/>
        <w:adjustRightInd w:val="0"/>
        <w:jc w:val="both"/>
      </w:pPr>
    </w:p>
    <w:p w14:paraId="4340168E" w14:textId="39E270DD" w:rsidR="00E37BE9" w:rsidRDefault="007554B3" w:rsidP="00E5569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Jedná se o závod jednotlivců</w:t>
      </w:r>
      <w:r w:rsidR="00E55694" w:rsidRPr="00E55694">
        <w:rPr>
          <w:rFonts w:eastAsia="Calibri"/>
          <w:lang w:eastAsia="en-US"/>
        </w:rPr>
        <w:t xml:space="preserve">. </w:t>
      </w:r>
    </w:p>
    <w:p w14:paraId="1BAE9013" w14:textId="1E7E3770" w:rsidR="00E55694" w:rsidRDefault="00E55694" w:rsidP="00E5569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Účast prosím potvrďte na tel: 601 506 654, M</w:t>
      </w:r>
      <w:r w:rsidR="00B37F2D">
        <w:rPr>
          <w:rFonts w:eastAsia="Calibri"/>
          <w:lang w:eastAsia="en-US"/>
        </w:rPr>
        <w:t xml:space="preserve">. </w:t>
      </w:r>
      <w:r>
        <w:rPr>
          <w:rFonts w:eastAsia="Calibri"/>
          <w:lang w:eastAsia="en-US"/>
        </w:rPr>
        <w:t xml:space="preserve">Blecha </w:t>
      </w:r>
    </w:p>
    <w:p w14:paraId="2D145518" w14:textId="0AA8ECDF" w:rsidR="00E55694" w:rsidRDefault="00E55694" w:rsidP="00E5569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K účasti na závodě je nutné mít s sebou povolenku k lovu a zapsanou docházku. </w:t>
      </w:r>
    </w:p>
    <w:p w14:paraId="7C9EFA2A" w14:textId="6860E771" w:rsidR="00E55694" w:rsidRPr="00E55694" w:rsidRDefault="00E55694" w:rsidP="00E5569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8535E0">
        <w:t>Jednotliví závodníci startují na vlastní nebezpečí</w:t>
      </w:r>
      <w:r w:rsidR="00CC0D33">
        <w:t>.</w:t>
      </w:r>
    </w:p>
    <w:p w14:paraId="2AB1BA91" w14:textId="2932EE54" w:rsidR="00E55694" w:rsidRPr="00164958" w:rsidRDefault="00E55694" w:rsidP="00E5569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2A6E70">
        <w:t>Ryby budou po</w:t>
      </w:r>
      <w:r w:rsidR="00164958">
        <w:t xml:space="preserve"> konci závodu a </w:t>
      </w:r>
      <w:r w:rsidRPr="002A6E70">
        <w:t>zvážení nepoškozené</w:t>
      </w:r>
      <w:r>
        <w:t xml:space="preserve"> vráceny vodě</w:t>
      </w:r>
      <w:r w:rsidR="00164958">
        <w:t xml:space="preserve">. </w:t>
      </w:r>
    </w:p>
    <w:p w14:paraId="30AAE249" w14:textId="4D1CD4D7" w:rsidR="002A6E70" w:rsidRPr="00164958" w:rsidRDefault="00164958" w:rsidP="006976CB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</w:pPr>
      <w:r w:rsidRPr="00164958">
        <w:rPr>
          <w:rFonts w:eastAsia="Calibri"/>
          <w:lang w:eastAsia="en-US"/>
        </w:rPr>
        <w:t xml:space="preserve">Vjezd aut až k řece je zakázán. Je potřeba si věci donést k vodě z místa, kde budou zaparkovaná vozidla. </w:t>
      </w:r>
    </w:p>
    <w:p w14:paraId="1C40E899" w14:textId="1E5186A3" w:rsidR="00164958" w:rsidRDefault="00164958" w:rsidP="006976CB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</w:pPr>
      <w:r w:rsidRPr="00CB7C55">
        <w:t>Ob</w:t>
      </w:r>
      <w:r>
        <w:t xml:space="preserve">čerstvení na závodním úseku není zajištěno. </w:t>
      </w:r>
    </w:p>
    <w:p w14:paraId="266EA225" w14:textId="13BED592" w:rsidR="00164958" w:rsidRDefault="00164958" w:rsidP="006976CB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</w:pPr>
      <w:r>
        <w:t xml:space="preserve">Závodí se za každého počasí. </w:t>
      </w:r>
    </w:p>
    <w:p w14:paraId="6A6ABBD8" w14:textId="77777777" w:rsidR="00164958" w:rsidRPr="002A6E70" w:rsidRDefault="00164958" w:rsidP="00164958">
      <w:pPr>
        <w:autoSpaceDE w:val="0"/>
        <w:autoSpaceDN w:val="0"/>
        <w:adjustRightInd w:val="0"/>
        <w:ind w:left="360"/>
        <w:jc w:val="both"/>
      </w:pPr>
    </w:p>
    <w:p w14:paraId="03F5DA90" w14:textId="77777777" w:rsidR="001A3C54" w:rsidRPr="002A6E70" w:rsidRDefault="001A3C54" w:rsidP="00E55694">
      <w:pPr>
        <w:autoSpaceDE w:val="0"/>
        <w:autoSpaceDN w:val="0"/>
        <w:adjustRightInd w:val="0"/>
        <w:jc w:val="both"/>
      </w:pPr>
    </w:p>
    <w:p w14:paraId="6B2C3782" w14:textId="4DDA7AD1" w:rsidR="00BE769F" w:rsidRDefault="00164958" w:rsidP="00B37F2D">
      <w:pPr>
        <w:autoSpaceDE w:val="0"/>
        <w:autoSpaceDN w:val="0"/>
        <w:adjustRightInd w:val="0"/>
        <w:jc w:val="both"/>
      </w:pPr>
      <w:r>
        <w:t>Případné dotazy a bližší informace</w:t>
      </w:r>
      <w:r w:rsidR="00B37F2D">
        <w:t xml:space="preserve"> na telefonu</w:t>
      </w:r>
      <w:r>
        <w:t xml:space="preserve"> 601 506 654. </w:t>
      </w:r>
      <w:r w:rsidR="00FB44B0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3AC7AEA" wp14:editId="69A26D8C">
                <wp:simplePos x="0" y="0"/>
                <wp:positionH relativeFrom="column">
                  <wp:posOffset>-1633265</wp:posOffset>
                </wp:positionH>
                <wp:positionV relativeFrom="paragraph">
                  <wp:posOffset>166960</wp:posOffset>
                </wp:positionV>
                <wp:extent cx="360" cy="360"/>
                <wp:effectExtent l="133350" t="209550" r="133350" b="24765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4C14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" o:spid="_x0000_s1026" type="#_x0000_t75" style="position:absolute;margin-left:-135.7pt;margin-top:-1pt;width:14.2pt;height:2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">
                <v:imagedata r:id="rId14" o:title=""/>
              </v:shape>
            </w:pict>
          </mc:Fallback>
        </mc:AlternateContent>
      </w:r>
    </w:p>
    <w:sectPr w:rsidR="00BE76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7C3FF1" w14:textId="77777777" w:rsidR="00ED4749" w:rsidRDefault="00ED4749" w:rsidP="006737F7">
      <w:r>
        <w:separator/>
      </w:r>
    </w:p>
  </w:endnote>
  <w:endnote w:type="continuationSeparator" w:id="0">
    <w:p w14:paraId="547538F5" w14:textId="77777777" w:rsidR="00ED4749" w:rsidRDefault="00ED4749" w:rsidP="00673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5CCA9" w14:textId="77777777" w:rsidR="00ED4749" w:rsidRDefault="00ED4749" w:rsidP="006737F7">
      <w:r>
        <w:separator/>
      </w:r>
    </w:p>
  </w:footnote>
  <w:footnote w:type="continuationSeparator" w:id="0">
    <w:p w14:paraId="334A4F7C" w14:textId="77777777" w:rsidR="00ED4749" w:rsidRDefault="00ED4749" w:rsidP="00673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141593"/>
    <w:multiLevelType w:val="hybridMultilevel"/>
    <w:tmpl w:val="E1CE411E"/>
    <w:lvl w:ilvl="0" w:tplc="E610A3A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739B8"/>
    <w:multiLevelType w:val="hybridMultilevel"/>
    <w:tmpl w:val="12EE99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383421">
    <w:abstractNumId w:val="0"/>
  </w:num>
  <w:num w:numId="2" w16cid:durableId="1008755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7A"/>
    <w:rsid w:val="000051F3"/>
    <w:rsid w:val="00006EEF"/>
    <w:rsid w:val="00040A1F"/>
    <w:rsid w:val="000412A7"/>
    <w:rsid w:val="00063DAC"/>
    <w:rsid w:val="00067BAF"/>
    <w:rsid w:val="00091170"/>
    <w:rsid w:val="00093472"/>
    <w:rsid w:val="00093563"/>
    <w:rsid w:val="00096095"/>
    <w:rsid w:val="000A3244"/>
    <w:rsid w:val="000B4458"/>
    <w:rsid w:val="000B6545"/>
    <w:rsid w:val="000E4C27"/>
    <w:rsid w:val="000F3534"/>
    <w:rsid w:val="00101436"/>
    <w:rsid w:val="0010293B"/>
    <w:rsid w:val="0010437D"/>
    <w:rsid w:val="001069B4"/>
    <w:rsid w:val="00116284"/>
    <w:rsid w:val="00117E1C"/>
    <w:rsid w:val="00143A28"/>
    <w:rsid w:val="0015161C"/>
    <w:rsid w:val="00154AD8"/>
    <w:rsid w:val="00164958"/>
    <w:rsid w:val="0017795C"/>
    <w:rsid w:val="001A3C54"/>
    <w:rsid w:val="001A6D86"/>
    <w:rsid w:val="001B3E7A"/>
    <w:rsid w:val="001C6E23"/>
    <w:rsid w:val="001D1063"/>
    <w:rsid w:val="001D4BED"/>
    <w:rsid w:val="001E405D"/>
    <w:rsid w:val="001E5E8D"/>
    <w:rsid w:val="002050C2"/>
    <w:rsid w:val="0021249B"/>
    <w:rsid w:val="002243E9"/>
    <w:rsid w:val="002470D7"/>
    <w:rsid w:val="00263670"/>
    <w:rsid w:val="0027067E"/>
    <w:rsid w:val="00276C04"/>
    <w:rsid w:val="00282A2B"/>
    <w:rsid w:val="00283520"/>
    <w:rsid w:val="00285915"/>
    <w:rsid w:val="00286AFE"/>
    <w:rsid w:val="00293BC0"/>
    <w:rsid w:val="002A1860"/>
    <w:rsid w:val="002A6E70"/>
    <w:rsid w:val="002B4CE1"/>
    <w:rsid w:val="002D1049"/>
    <w:rsid w:val="002D612B"/>
    <w:rsid w:val="002E5E45"/>
    <w:rsid w:val="002F5E8E"/>
    <w:rsid w:val="002F604C"/>
    <w:rsid w:val="00330930"/>
    <w:rsid w:val="0033095A"/>
    <w:rsid w:val="00330C5D"/>
    <w:rsid w:val="003363D2"/>
    <w:rsid w:val="00343D49"/>
    <w:rsid w:val="0035001F"/>
    <w:rsid w:val="003524B3"/>
    <w:rsid w:val="00366BCF"/>
    <w:rsid w:val="0037151D"/>
    <w:rsid w:val="00371EE2"/>
    <w:rsid w:val="00376C17"/>
    <w:rsid w:val="00384174"/>
    <w:rsid w:val="00384516"/>
    <w:rsid w:val="00393383"/>
    <w:rsid w:val="003D0999"/>
    <w:rsid w:val="003D755D"/>
    <w:rsid w:val="003F2DA6"/>
    <w:rsid w:val="003F3021"/>
    <w:rsid w:val="003F5AC2"/>
    <w:rsid w:val="00416536"/>
    <w:rsid w:val="004170E5"/>
    <w:rsid w:val="00426FE4"/>
    <w:rsid w:val="00437DBD"/>
    <w:rsid w:val="00442AEF"/>
    <w:rsid w:val="00465466"/>
    <w:rsid w:val="00471B60"/>
    <w:rsid w:val="00491C99"/>
    <w:rsid w:val="0049207E"/>
    <w:rsid w:val="004A6B25"/>
    <w:rsid w:val="004B414C"/>
    <w:rsid w:val="004C7C12"/>
    <w:rsid w:val="004E09CF"/>
    <w:rsid w:val="004E16E6"/>
    <w:rsid w:val="004F31CF"/>
    <w:rsid w:val="004F773E"/>
    <w:rsid w:val="00523DF0"/>
    <w:rsid w:val="0052413A"/>
    <w:rsid w:val="00551D69"/>
    <w:rsid w:val="005921E3"/>
    <w:rsid w:val="00592359"/>
    <w:rsid w:val="00594D52"/>
    <w:rsid w:val="005A083D"/>
    <w:rsid w:val="005B5EBD"/>
    <w:rsid w:val="005C2F5F"/>
    <w:rsid w:val="005D4720"/>
    <w:rsid w:val="005D4C50"/>
    <w:rsid w:val="005D4CC4"/>
    <w:rsid w:val="005E761E"/>
    <w:rsid w:val="005F0EAC"/>
    <w:rsid w:val="005F1118"/>
    <w:rsid w:val="005F6489"/>
    <w:rsid w:val="00607302"/>
    <w:rsid w:val="006308BE"/>
    <w:rsid w:val="00635951"/>
    <w:rsid w:val="00651C04"/>
    <w:rsid w:val="00670324"/>
    <w:rsid w:val="006737F7"/>
    <w:rsid w:val="0067758E"/>
    <w:rsid w:val="00682910"/>
    <w:rsid w:val="00690143"/>
    <w:rsid w:val="00697295"/>
    <w:rsid w:val="006C22CB"/>
    <w:rsid w:val="006D2D34"/>
    <w:rsid w:val="006E6FDF"/>
    <w:rsid w:val="006F2A02"/>
    <w:rsid w:val="00704E0B"/>
    <w:rsid w:val="00740571"/>
    <w:rsid w:val="007554B3"/>
    <w:rsid w:val="00786E04"/>
    <w:rsid w:val="00791BFC"/>
    <w:rsid w:val="00796DB7"/>
    <w:rsid w:val="007B2496"/>
    <w:rsid w:val="007B3340"/>
    <w:rsid w:val="007B4E7D"/>
    <w:rsid w:val="007B6D45"/>
    <w:rsid w:val="007E0883"/>
    <w:rsid w:val="007E4D87"/>
    <w:rsid w:val="007F323D"/>
    <w:rsid w:val="00807C6F"/>
    <w:rsid w:val="00823AEE"/>
    <w:rsid w:val="00837BB9"/>
    <w:rsid w:val="008535E0"/>
    <w:rsid w:val="008614F4"/>
    <w:rsid w:val="008642B9"/>
    <w:rsid w:val="00875D18"/>
    <w:rsid w:val="00892EC5"/>
    <w:rsid w:val="008974E3"/>
    <w:rsid w:val="008A2FE9"/>
    <w:rsid w:val="008B2F20"/>
    <w:rsid w:val="008B4EFD"/>
    <w:rsid w:val="008C3579"/>
    <w:rsid w:val="008D7D1F"/>
    <w:rsid w:val="008D7D8B"/>
    <w:rsid w:val="008F0565"/>
    <w:rsid w:val="008F11F4"/>
    <w:rsid w:val="008F1602"/>
    <w:rsid w:val="00914ECB"/>
    <w:rsid w:val="00925B14"/>
    <w:rsid w:val="0093040D"/>
    <w:rsid w:val="00955746"/>
    <w:rsid w:val="009577FF"/>
    <w:rsid w:val="00963784"/>
    <w:rsid w:val="009760C8"/>
    <w:rsid w:val="00982C13"/>
    <w:rsid w:val="00996976"/>
    <w:rsid w:val="009A5EF8"/>
    <w:rsid w:val="009B0CB3"/>
    <w:rsid w:val="009B6ADF"/>
    <w:rsid w:val="009C4B9F"/>
    <w:rsid w:val="009D37EB"/>
    <w:rsid w:val="009D560A"/>
    <w:rsid w:val="009E3570"/>
    <w:rsid w:val="009E583D"/>
    <w:rsid w:val="00A032A1"/>
    <w:rsid w:val="00A17CC2"/>
    <w:rsid w:val="00A24629"/>
    <w:rsid w:val="00A24695"/>
    <w:rsid w:val="00A27D69"/>
    <w:rsid w:val="00A3132A"/>
    <w:rsid w:val="00A3276D"/>
    <w:rsid w:val="00A3611B"/>
    <w:rsid w:val="00A41780"/>
    <w:rsid w:val="00A44710"/>
    <w:rsid w:val="00A55C3A"/>
    <w:rsid w:val="00A6002E"/>
    <w:rsid w:val="00A615CA"/>
    <w:rsid w:val="00A665F1"/>
    <w:rsid w:val="00A75DF4"/>
    <w:rsid w:val="00A76CD0"/>
    <w:rsid w:val="00AA5F3C"/>
    <w:rsid w:val="00AA6AE0"/>
    <w:rsid w:val="00AC16D6"/>
    <w:rsid w:val="00AC5E2F"/>
    <w:rsid w:val="00AD7FFD"/>
    <w:rsid w:val="00AE56B5"/>
    <w:rsid w:val="00AF1F6E"/>
    <w:rsid w:val="00AF2D01"/>
    <w:rsid w:val="00AF472F"/>
    <w:rsid w:val="00AF4AC7"/>
    <w:rsid w:val="00AF6B9A"/>
    <w:rsid w:val="00B1027F"/>
    <w:rsid w:val="00B34F39"/>
    <w:rsid w:val="00B37F2D"/>
    <w:rsid w:val="00B40BE1"/>
    <w:rsid w:val="00B435B4"/>
    <w:rsid w:val="00B44538"/>
    <w:rsid w:val="00B5190F"/>
    <w:rsid w:val="00B54E87"/>
    <w:rsid w:val="00B67128"/>
    <w:rsid w:val="00B86294"/>
    <w:rsid w:val="00BA0DA8"/>
    <w:rsid w:val="00BB2439"/>
    <w:rsid w:val="00BC2CB8"/>
    <w:rsid w:val="00BD1CAE"/>
    <w:rsid w:val="00BD4891"/>
    <w:rsid w:val="00BE0C0A"/>
    <w:rsid w:val="00BE0D7A"/>
    <w:rsid w:val="00BE1DA8"/>
    <w:rsid w:val="00BE1E53"/>
    <w:rsid w:val="00BE3D5E"/>
    <w:rsid w:val="00BE769F"/>
    <w:rsid w:val="00BF00C4"/>
    <w:rsid w:val="00BF5AF8"/>
    <w:rsid w:val="00C04E61"/>
    <w:rsid w:val="00C22064"/>
    <w:rsid w:val="00C425A9"/>
    <w:rsid w:val="00C542F3"/>
    <w:rsid w:val="00C72914"/>
    <w:rsid w:val="00C80CEC"/>
    <w:rsid w:val="00C86EA7"/>
    <w:rsid w:val="00C87C74"/>
    <w:rsid w:val="00C92D69"/>
    <w:rsid w:val="00C968F2"/>
    <w:rsid w:val="00C96AA9"/>
    <w:rsid w:val="00CA3267"/>
    <w:rsid w:val="00CB6D9B"/>
    <w:rsid w:val="00CB7898"/>
    <w:rsid w:val="00CB7C55"/>
    <w:rsid w:val="00CC0D33"/>
    <w:rsid w:val="00CD6313"/>
    <w:rsid w:val="00CF695B"/>
    <w:rsid w:val="00CF7A20"/>
    <w:rsid w:val="00D01749"/>
    <w:rsid w:val="00D16251"/>
    <w:rsid w:val="00D23273"/>
    <w:rsid w:val="00D23FAD"/>
    <w:rsid w:val="00D24175"/>
    <w:rsid w:val="00D31537"/>
    <w:rsid w:val="00D42FED"/>
    <w:rsid w:val="00D43A1D"/>
    <w:rsid w:val="00D742B6"/>
    <w:rsid w:val="00D77F98"/>
    <w:rsid w:val="00DB4192"/>
    <w:rsid w:val="00DC3AB7"/>
    <w:rsid w:val="00DC4943"/>
    <w:rsid w:val="00DC4E23"/>
    <w:rsid w:val="00DC754B"/>
    <w:rsid w:val="00DE1F18"/>
    <w:rsid w:val="00DE59BA"/>
    <w:rsid w:val="00E02DEC"/>
    <w:rsid w:val="00E03DE1"/>
    <w:rsid w:val="00E12504"/>
    <w:rsid w:val="00E1337F"/>
    <w:rsid w:val="00E166DA"/>
    <w:rsid w:val="00E17EA1"/>
    <w:rsid w:val="00E23F11"/>
    <w:rsid w:val="00E327BB"/>
    <w:rsid w:val="00E341AE"/>
    <w:rsid w:val="00E36587"/>
    <w:rsid w:val="00E37318"/>
    <w:rsid w:val="00E37BE9"/>
    <w:rsid w:val="00E40F58"/>
    <w:rsid w:val="00E454CF"/>
    <w:rsid w:val="00E55694"/>
    <w:rsid w:val="00E64502"/>
    <w:rsid w:val="00E847A5"/>
    <w:rsid w:val="00EA2164"/>
    <w:rsid w:val="00ED0B75"/>
    <w:rsid w:val="00ED3F36"/>
    <w:rsid w:val="00ED4749"/>
    <w:rsid w:val="00ED561E"/>
    <w:rsid w:val="00ED69B8"/>
    <w:rsid w:val="00EE1119"/>
    <w:rsid w:val="00EE5B17"/>
    <w:rsid w:val="00EF46D5"/>
    <w:rsid w:val="00EF4F3D"/>
    <w:rsid w:val="00F028D8"/>
    <w:rsid w:val="00F039BD"/>
    <w:rsid w:val="00F07076"/>
    <w:rsid w:val="00F0730B"/>
    <w:rsid w:val="00F23234"/>
    <w:rsid w:val="00F24022"/>
    <w:rsid w:val="00F43BC2"/>
    <w:rsid w:val="00F5073A"/>
    <w:rsid w:val="00F570C6"/>
    <w:rsid w:val="00F72035"/>
    <w:rsid w:val="00F80A0E"/>
    <w:rsid w:val="00F81AEB"/>
    <w:rsid w:val="00F907AC"/>
    <w:rsid w:val="00FA21C8"/>
    <w:rsid w:val="00FB1F28"/>
    <w:rsid w:val="00FB44B0"/>
    <w:rsid w:val="00FC298E"/>
    <w:rsid w:val="00FC4DCF"/>
    <w:rsid w:val="00FC4F4F"/>
    <w:rsid w:val="00FE0A8E"/>
    <w:rsid w:val="00FF050F"/>
    <w:rsid w:val="00FF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E2F2B2"/>
  <w15:chartTrackingRefBased/>
  <w15:docId w15:val="{8C84278E-F7AC-D04E-BE8D-262118977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23FA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0412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491C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5">
    <w:name w:val="heading 5"/>
    <w:basedOn w:val="Normln"/>
    <w:next w:val="Normln"/>
    <w:qFormat/>
    <w:rsid w:val="00B1027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067BAF"/>
    <w:pPr>
      <w:autoSpaceDE w:val="0"/>
      <w:autoSpaceDN w:val="0"/>
      <w:adjustRightInd w:val="0"/>
      <w:outlineLvl w:val="5"/>
    </w:pPr>
    <w:rPr>
      <w:sz w:val="20"/>
      <w:szCs w:val="20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AA6AE0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ka">
    <w:name w:val="Řádka"/>
    <w:rsid w:val="001B3E7A"/>
    <w:rPr>
      <w:color w:val="000000"/>
      <w:sz w:val="24"/>
    </w:rPr>
  </w:style>
  <w:style w:type="paragraph" w:styleId="Zkladntext">
    <w:name w:val="Body Text"/>
    <w:basedOn w:val="Normln"/>
    <w:rsid w:val="001B3E7A"/>
    <w:pPr>
      <w:spacing w:after="120"/>
    </w:pPr>
  </w:style>
  <w:style w:type="character" w:styleId="Hypertextovodkaz">
    <w:name w:val="Hyperlink"/>
    <w:rsid w:val="00067BAF"/>
    <w:rPr>
      <w:color w:val="0000FF"/>
      <w:u w:val="single"/>
    </w:rPr>
  </w:style>
  <w:style w:type="paragraph" w:styleId="Zkladntext2">
    <w:name w:val="Body Text 2"/>
    <w:basedOn w:val="Normln"/>
    <w:rsid w:val="00B1027F"/>
    <w:pPr>
      <w:spacing w:after="120" w:line="480" w:lineRule="auto"/>
    </w:pPr>
  </w:style>
  <w:style w:type="character" w:customStyle="1" w:styleId="Nadpis1Char">
    <w:name w:val="Nadpis 1 Char"/>
    <w:link w:val="Nadpis1"/>
    <w:rsid w:val="000412A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8Char">
    <w:name w:val="Nadpis 8 Char"/>
    <w:link w:val="Nadpis8"/>
    <w:semiHidden/>
    <w:rsid w:val="00AA6AE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2Char">
    <w:name w:val="Nadpis 2 Char"/>
    <w:link w:val="Nadpis2"/>
    <w:semiHidden/>
    <w:rsid w:val="00491C9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C96AA9"/>
    <w:pPr>
      <w:autoSpaceDE w:val="0"/>
      <w:autoSpaceDN w:val="0"/>
      <w:adjustRightInd w:val="0"/>
    </w:pPr>
    <w:rPr>
      <w:color w:val="000000"/>
      <w:sz w:val="24"/>
    </w:rPr>
  </w:style>
  <w:style w:type="paragraph" w:styleId="Textbubliny">
    <w:name w:val="Balloon Text"/>
    <w:basedOn w:val="Normln"/>
    <w:link w:val="TextbublinyChar"/>
    <w:rsid w:val="00A27D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A27D69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154AD8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556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30T20:32:45.343"/>
    </inkml:context>
    <inkml:brush xml:id="br0">
      <inkml:brushProperty name="width" value="0.5" units="cm"/>
      <inkml:brushProperty name="height" value="1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276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 O Z V Á N K A</vt:lpstr>
    </vt:vector>
  </TitlesOfParts>
  <Company/>
  <LinksUpToDate>false</LinksUpToDate>
  <CharactersWithSpaces>1908</CharactersWithSpaces>
  <SharedDoc>false</SharedDoc>
  <HLinks>
    <vt:vector size="6" baseType="variant">
      <vt:variant>
        <vt:i4>2424893</vt:i4>
      </vt:variant>
      <vt:variant>
        <vt:i4>0</vt:i4>
      </vt:variant>
      <vt:variant>
        <vt:i4>0</vt:i4>
      </vt:variant>
      <vt:variant>
        <vt:i4>5</vt:i4>
      </vt:variant>
      <vt:variant>
        <vt:lpwstr>mailto:bacina_zbynek@quick.cz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O Z V Á N K A</dc:title>
  <dc:subject/>
  <dc:creator>Jana</dc:creator>
  <cp:keywords/>
  <cp:lastModifiedBy>Miroslav Blecha</cp:lastModifiedBy>
  <cp:revision>7</cp:revision>
  <cp:lastPrinted>2012-03-07T09:55:00Z</cp:lastPrinted>
  <dcterms:created xsi:type="dcterms:W3CDTF">2024-08-14T11:22:00Z</dcterms:created>
  <dcterms:modified xsi:type="dcterms:W3CDTF">2024-08-16T03:58:00Z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28b376-d8d1-4826-a2a3-23a882a9b473_Enabled">
    <vt:lpwstr>true</vt:lpwstr>
  </property>
  <property fmtid="{D5CDD505-2E9C-101B-9397-08002B2CF9AE}" pid="3" name="MSIP_Label_a728b376-d8d1-4826-a2a3-23a882a9b473_SetDate">
    <vt:lpwstr>2022-08-23T11:49:32Z</vt:lpwstr>
  </property>
  <property fmtid="{D5CDD505-2E9C-101B-9397-08002B2CF9AE}" pid="4" name="MSIP_Label_a728b376-d8d1-4826-a2a3-23a882a9b473_Method">
    <vt:lpwstr>Privileged</vt:lpwstr>
  </property>
  <property fmtid="{D5CDD505-2E9C-101B-9397-08002B2CF9AE}" pid="5" name="MSIP_Label_a728b376-d8d1-4826-a2a3-23a882a9b473_Name">
    <vt:lpwstr>Public</vt:lpwstr>
  </property>
  <property fmtid="{D5CDD505-2E9C-101B-9397-08002B2CF9AE}" pid="6" name="MSIP_Label_a728b376-d8d1-4826-a2a3-23a882a9b473_SiteId">
    <vt:lpwstr>79310fb0-d39b-486b-b77b-25f3e0c82a0e</vt:lpwstr>
  </property>
  <property fmtid="{D5CDD505-2E9C-101B-9397-08002B2CF9AE}" pid="7" name="MSIP_Label_a728b376-d8d1-4826-a2a3-23a882a9b473_ActionId">
    <vt:lpwstr>832781d7-65c0-44b2-a60f-b3990d2382c8</vt:lpwstr>
  </property>
  <property fmtid="{D5CDD505-2E9C-101B-9397-08002B2CF9AE}" pid="8" name="MSIP_Label_a728b376-d8d1-4826-a2a3-23a882a9b473_ContentBits">
    <vt:lpwstr>0</vt:lpwstr>
  </property>
  <property fmtid="{D5CDD505-2E9C-101B-9397-08002B2CF9AE}" pid="9" name="MSIP_Label_b752ca67-6841-49fe-ad14-613f13884b0d_Enabled">
    <vt:lpwstr>true</vt:lpwstr>
  </property>
  <property fmtid="{D5CDD505-2E9C-101B-9397-08002B2CF9AE}" pid="10" name="MSIP_Label_b752ca67-6841-49fe-ad14-613f13884b0d_SetDate">
    <vt:lpwstr>2024-03-19T05:21:24Z</vt:lpwstr>
  </property>
  <property fmtid="{D5CDD505-2E9C-101B-9397-08002B2CF9AE}" pid="11" name="MSIP_Label_b752ca67-6841-49fe-ad14-613f13884b0d_Method">
    <vt:lpwstr>Privileged</vt:lpwstr>
  </property>
  <property fmtid="{D5CDD505-2E9C-101B-9397-08002B2CF9AE}" pid="12" name="MSIP_Label_b752ca67-6841-49fe-ad14-613f13884b0d_Name">
    <vt:lpwstr>IVG - Public</vt:lpwstr>
  </property>
  <property fmtid="{D5CDD505-2E9C-101B-9397-08002B2CF9AE}" pid="13" name="MSIP_Label_b752ca67-6841-49fe-ad14-613f13884b0d_SiteId">
    <vt:lpwstr>624cb905-2091-41e4-90b9-e768cf22851a</vt:lpwstr>
  </property>
  <property fmtid="{D5CDD505-2E9C-101B-9397-08002B2CF9AE}" pid="14" name="MSIP_Label_b752ca67-6841-49fe-ad14-613f13884b0d_ActionId">
    <vt:lpwstr>c9553b61-a064-4a7e-9844-edb75d9a9bc3</vt:lpwstr>
  </property>
  <property fmtid="{D5CDD505-2E9C-101B-9397-08002B2CF9AE}" pid="15" name="MSIP_Label_b752ca67-6841-49fe-ad14-613f13884b0d_ContentBits">
    <vt:lpwstr>0</vt:lpwstr>
  </property>
</Properties>
</file>